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54C77" w14:textId="77777777" w:rsidR="00366CA3" w:rsidRPr="00EE5A7A" w:rsidRDefault="00366CA3" w:rsidP="004128ED">
      <w:pPr>
        <w:pStyle w:val="NoSpacing"/>
        <w:jc w:val="center"/>
        <w:rPr>
          <w:b/>
          <w:sz w:val="24"/>
          <w:szCs w:val="24"/>
        </w:rPr>
      </w:pPr>
      <w:r w:rsidRPr="00EE5A7A">
        <w:rPr>
          <w:b/>
          <w:sz w:val="24"/>
          <w:szCs w:val="24"/>
        </w:rPr>
        <w:t>Tolstoi Holy Trinity Church Historical Society Inc.</w:t>
      </w:r>
    </w:p>
    <w:p w14:paraId="43E34CB5" w14:textId="77777777" w:rsidR="00366CA3" w:rsidRPr="00EE5A7A" w:rsidRDefault="00366CA3" w:rsidP="004128ED">
      <w:pPr>
        <w:pStyle w:val="NoSpacing"/>
        <w:jc w:val="center"/>
        <w:rPr>
          <w:b/>
          <w:sz w:val="24"/>
          <w:szCs w:val="24"/>
        </w:rPr>
      </w:pPr>
      <w:r w:rsidRPr="00EE5A7A">
        <w:rPr>
          <w:b/>
          <w:sz w:val="24"/>
          <w:szCs w:val="24"/>
        </w:rPr>
        <w:t>(o/a Tolstoi Heritage Centre)</w:t>
      </w:r>
    </w:p>
    <w:p w14:paraId="0202A45C" w14:textId="77777777" w:rsidR="00366CA3" w:rsidRPr="00EE5A7A" w:rsidRDefault="00366CA3" w:rsidP="004128ED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Annual General</w:t>
      </w:r>
      <w:r w:rsidRPr="00EE5A7A">
        <w:rPr>
          <w:b/>
          <w:sz w:val="24"/>
          <w:szCs w:val="24"/>
        </w:rPr>
        <w:t xml:space="preserve"> Meeting</w:t>
      </w:r>
    </w:p>
    <w:p w14:paraId="3A68006A" w14:textId="04A9FCC0" w:rsidR="00366CA3" w:rsidRDefault="004A7484" w:rsidP="004128ED">
      <w:pPr>
        <w:pStyle w:val="NoSpacing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July 2</w:t>
      </w:r>
      <w:r w:rsidR="00C16452">
        <w:rPr>
          <w:b/>
          <w:sz w:val="24"/>
          <w:szCs w:val="24"/>
        </w:rPr>
        <w:t>7, 2025</w:t>
      </w:r>
    </w:p>
    <w:p w14:paraId="42E4B5AE" w14:textId="77777777" w:rsidR="00366CA3" w:rsidRPr="00EE5A7A" w:rsidRDefault="00366CA3" w:rsidP="00366CA3">
      <w:pPr>
        <w:pStyle w:val="NoSpacing"/>
        <w:jc w:val="center"/>
        <w:rPr>
          <w:b/>
          <w:sz w:val="24"/>
          <w:szCs w:val="24"/>
        </w:rPr>
      </w:pPr>
    </w:p>
    <w:p w14:paraId="5B1AB684" w14:textId="3D57A722" w:rsidR="00366CA3" w:rsidRDefault="00366CA3" w:rsidP="00366CA3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Meeting called to order at </w:t>
      </w:r>
      <w:r w:rsidR="00847425">
        <w:rPr>
          <w:sz w:val="24"/>
          <w:szCs w:val="24"/>
        </w:rPr>
        <w:t>3:10</w:t>
      </w:r>
      <w:r>
        <w:rPr>
          <w:sz w:val="24"/>
          <w:szCs w:val="24"/>
        </w:rPr>
        <w:t xml:space="preserve"> p.m. </w:t>
      </w:r>
    </w:p>
    <w:p w14:paraId="3B9793A0" w14:textId="116B9299" w:rsidR="00C45173" w:rsidRPr="00C45173" w:rsidRDefault="00C45173" w:rsidP="00C45173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Chair, Denise Lubiansky, welcomed the membership to the annual general meeting.</w:t>
      </w:r>
    </w:p>
    <w:p w14:paraId="2AD8CBC8" w14:textId="299A28F3" w:rsidR="00366CA3" w:rsidRDefault="00366CA3" w:rsidP="00366CA3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Attending directors (</w:t>
      </w:r>
      <w:r w:rsidR="00846719">
        <w:rPr>
          <w:sz w:val="24"/>
          <w:szCs w:val="24"/>
        </w:rPr>
        <w:t>5</w:t>
      </w:r>
      <w:r>
        <w:rPr>
          <w:sz w:val="24"/>
          <w:szCs w:val="24"/>
        </w:rPr>
        <w:t>): Denise Lubiansky (chair)</w:t>
      </w:r>
      <w:r w:rsidR="008F12FC">
        <w:rPr>
          <w:sz w:val="24"/>
          <w:szCs w:val="24"/>
        </w:rPr>
        <w:t>,</w:t>
      </w:r>
      <w:r w:rsidRPr="00367ECB">
        <w:rPr>
          <w:sz w:val="24"/>
          <w:szCs w:val="24"/>
        </w:rPr>
        <w:t xml:space="preserve"> </w:t>
      </w:r>
      <w:r>
        <w:rPr>
          <w:sz w:val="24"/>
          <w:szCs w:val="24"/>
        </w:rPr>
        <w:t>Sandra Drewniak (secretary-treasurer), Wayne Arseny</w:t>
      </w:r>
      <w:r w:rsidR="0094659B">
        <w:rPr>
          <w:sz w:val="24"/>
          <w:szCs w:val="24"/>
        </w:rPr>
        <w:t xml:space="preserve"> (vice-chair</w:t>
      </w:r>
      <w:r w:rsidR="004A7484">
        <w:rPr>
          <w:sz w:val="24"/>
          <w:szCs w:val="24"/>
        </w:rPr>
        <w:t>)</w:t>
      </w:r>
      <w:r w:rsidR="00846719">
        <w:rPr>
          <w:sz w:val="24"/>
          <w:szCs w:val="24"/>
        </w:rPr>
        <w:t>, Rene Robidoux, Bev DeMontigny</w:t>
      </w:r>
      <w:r>
        <w:rPr>
          <w:sz w:val="24"/>
          <w:szCs w:val="24"/>
        </w:rPr>
        <w:t xml:space="preserve">. </w:t>
      </w:r>
    </w:p>
    <w:p w14:paraId="5A0E8BB9" w14:textId="1C3D95EC" w:rsidR="00366CA3" w:rsidRDefault="00366CA3" w:rsidP="00366CA3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 xml:space="preserve">Absent directors </w:t>
      </w:r>
      <w:r w:rsidR="00846719">
        <w:rPr>
          <w:sz w:val="24"/>
          <w:szCs w:val="24"/>
        </w:rPr>
        <w:t>(2</w:t>
      </w:r>
      <w:r>
        <w:rPr>
          <w:sz w:val="24"/>
          <w:szCs w:val="24"/>
        </w:rPr>
        <w:t xml:space="preserve">): </w:t>
      </w:r>
      <w:r w:rsidR="004A7484">
        <w:rPr>
          <w:sz w:val="24"/>
          <w:szCs w:val="24"/>
        </w:rPr>
        <w:t>Angela Smook,</w:t>
      </w:r>
      <w:r w:rsidR="006C6C52">
        <w:rPr>
          <w:sz w:val="24"/>
          <w:szCs w:val="24"/>
        </w:rPr>
        <w:t xml:space="preserve"> </w:t>
      </w:r>
      <w:r w:rsidR="004A7484">
        <w:rPr>
          <w:sz w:val="24"/>
          <w:szCs w:val="24"/>
        </w:rPr>
        <w:t>Brent Patten</w:t>
      </w:r>
      <w:r>
        <w:rPr>
          <w:sz w:val="24"/>
          <w:szCs w:val="24"/>
        </w:rPr>
        <w:t>.</w:t>
      </w:r>
    </w:p>
    <w:p w14:paraId="66DCA0BC" w14:textId="25F17D27" w:rsidR="00366CA3" w:rsidRDefault="00FD33CC" w:rsidP="00366CA3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Six</w:t>
      </w:r>
      <w:r w:rsidR="00366CA3">
        <w:rPr>
          <w:sz w:val="24"/>
          <w:szCs w:val="24"/>
        </w:rPr>
        <w:t xml:space="preserve"> other members also attended, establishing a quorum.</w:t>
      </w:r>
    </w:p>
    <w:p w14:paraId="7B0779F9" w14:textId="128E1629" w:rsidR="002C0596" w:rsidRDefault="002C0596" w:rsidP="00366CA3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We also had two guests: Local MLA Josh Guenther</w:t>
      </w:r>
      <w:r w:rsidR="008A193A">
        <w:rPr>
          <w:sz w:val="24"/>
          <w:szCs w:val="24"/>
        </w:rPr>
        <w:t>,</w:t>
      </w:r>
      <w:r w:rsidR="00E67329">
        <w:rPr>
          <w:sz w:val="24"/>
          <w:szCs w:val="24"/>
        </w:rPr>
        <w:t xml:space="preserve"> and Leo Roch from the St. Malo parish committee.</w:t>
      </w:r>
    </w:p>
    <w:p w14:paraId="73BFFBF4" w14:textId="4B500938" w:rsidR="000F2F50" w:rsidRDefault="002C0596" w:rsidP="00366CA3">
      <w:pPr>
        <w:pStyle w:val="NoSpacing"/>
        <w:ind w:left="720"/>
        <w:rPr>
          <w:sz w:val="24"/>
          <w:szCs w:val="24"/>
        </w:rPr>
      </w:pPr>
      <w:r>
        <w:rPr>
          <w:sz w:val="24"/>
          <w:szCs w:val="24"/>
        </w:rPr>
        <w:t>Sandra Drewniak</w:t>
      </w:r>
      <w:r w:rsidR="000F2F50">
        <w:rPr>
          <w:sz w:val="24"/>
          <w:szCs w:val="24"/>
        </w:rPr>
        <w:t xml:space="preserve"> </w:t>
      </w:r>
      <w:r w:rsidR="008A193A">
        <w:rPr>
          <w:sz w:val="24"/>
          <w:szCs w:val="24"/>
        </w:rPr>
        <w:t>provided</w:t>
      </w:r>
      <w:r w:rsidR="000F2F50">
        <w:rPr>
          <w:sz w:val="24"/>
          <w:szCs w:val="24"/>
        </w:rPr>
        <w:t xml:space="preserve"> dessert.</w:t>
      </w:r>
    </w:p>
    <w:p w14:paraId="2A42B302" w14:textId="77777777" w:rsidR="00366CA3" w:rsidRDefault="00366CA3" w:rsidP="00445754">
      <w:pPr>
        <w:pStyle w:val="NoSpacing"/>
        <w:rPr>
          <w:sz w:val="24"/>
          <w:szCs w:val="24"/>
        </w:rPr>
      </w:pPr>
    </w:p>
    <w:p w14:paraId="4C41CBC8" w14:textId="066D2FB2" w:rsidR="00366CA3" w:rsidRDefault="00366CA3" w:rsidP="00366CA3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There were no additions to the agenda.</w:t>
      </w:r>
      <w:r w:rsidR="004A7484">
        <w:rPr>
          <w:sz w:val="24"/>
          <w:szCs w:val="24"/>
        </w:rPr>
        <w:t xml:space="preserve"> To shorten the meeting, the following information was available on handouts:</w:t>
      </w:r>
    </w:p>
    <w:p w14:paraId="3D612F10" w14:textId="09D33ACB" w:rsidR="004A7484" w:rsidRDefault="004A7484" w:rsidP="004A7484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Agenda</w:t>
      </w:r>
    </w:p>
    <w:p w14:paraId="0BE9FCC6" w14:textId="30E6F305" w:rsidR="004A7484" w:rsidRDefault="004A7484" w:rsidP="004A7484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202</w:t>
      </w:r>
      <w:r w:rsidR="00C81C70">
        <w:rPr>
          <w:sz w:val="24"/>
          <w:szCs w:val="24"/>
        </w:rPr>
        <w:t>4</w:t>
      </w:r>
      <w:r>
        <w:rPr>
          <w:sz w:val="24"/>
          <w:szCs w:val="24"/>
        </w:rPr>
        <w:t xml:space="preserve"> AGM minutes</w:t>
      </w:r>
    </w:p>
    <w:p w14:paraId="79B4268C" w14:textId="2C15C2CE" w:rsidR="004A7484" w:rsidRDefault="004A7484" w:rsidP="004A7484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FYE </w:t>
      </w:r>
      <w:r w:rsidR="00C81C70">
        <w:rPr>
          <w:sz w:val="24"/>
          <w:szCs w:val="24"/>
        </w:rPr>
        <w:t>2025</w:t>
      </w:r>
      <w:r>
        <w:rPr>
          <w:sz w:val="24"/>
          <w:szCs w:val="24"/>
        </w:rPr>
        <w:t xml:space="preserve"> financial report</w:t>
      </w:r>
    </w:p>
    <w:p w14:paraId="520686B8" w14:textId="219CD392" w:rsidR="004A7484" w:rsidRDefault="00D87575" w:rsidP="004A7484">
      <w:pPr>
        <w:pStyle w:val="NoSpacing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Updated bylaws</w:t>
      </w:r>
    </w:p>
    <w:p w14:paraId="1333A1C2" w14:textId="77777777" w:rsidR="00366CA3" w:rsidRDefault="00366CA3" w:rsidP="00366CA3">
      <w:pPr>
        <w:pStyle w:val="NoSpacing"/>
        <w:ind w:left="720"/>
        <w:rPr>
          <w:sz w:val="24"/>
          <w:szCs w:val="24"/>
        </w:rPr>
      </w:pPr>
    </w:p>
    <w:p w14:paraId="3ED14ABF" w14:textId="1E9631F0" w:rsidR="00366CA3" w:rsidRDefault="004A7484" w:rsidP="00366CA3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There were no additions or discussion regarding the AGM minutes from </w:t>
      </w:r>
      <w:r w:rsidR="0094659B">
        <w:rPr>
          <w:sz w:val="24"/>
          <w:szCs w:val="24"/>
        </w:rPr>
        <w:t>June 2</w:t>
      </w:r>
      <w:r>
        <w:rPr>
          <w:sz w:val="24"/>
          <w:szCs w:val="24"/>
        </w:rPr>
        <w:t>5</w:t>
      </w:r>
      <w:r w:rsidR="0094659B">
        <w:rPr>
          <w:sz w:val="24"/>
          <w:szCs w:val="24"/>
        </w:rPr>
        <w:t>, 202</w:t>
      </w:r>
      <w:r w:rsidR="00337D4C">
        <w:rPr>
          <w:sz w:val="24"/>
          <w:szCs w:val="24"/>
        </w:rPr>
        <w:t>4</w:t>
      </w:r>
      <w:r w:rsidR="00366CA3">
        <w:rPr>
          <w:sz w:val="24"/>
          <w:szCs w:val="24"/>
        </w:rPr>
        <w:t xml:space="preserve">. </w:t>
      </w:r>
      <w:r w:rsidR="00366CA3" w:rsidRPr="007F20D5">
        <w:rPr>
          <w:b/>
          <w:bCs/>
          <w:sz w:val="24"/>
          <w:szCs w:val="24"/>
        </w:rPr>
        <w:t>Motion to accept</w:t>
      </w:r>
      <w:r w:rsidR="00366CA3">
        <w:rPr>
          <w:b/>
          <w:bCs/>
          <w:sz w:val="24"/>
          <w:szCs w:val="24"/>
        </w:rPr>
        <w:t xml:space="preserve"> the minutes</w:t>
      </w:r>
      <w:r w:rsidR="00366CA3" w:rsidRPr="007F20D5">
        <w:rPr>
          <w:b/>
          <w:bCs/>
          <w:sz w:val="24"/>
          <w:szCs w:val="24"/>
        </w:rPr>
        <w:t xml:space="preserve"> as </w:t>
      </w:r>
      <w:r>
        <w:rPr>
          <w:b/>
          <w:bCs/>
          <w:sz w:val="24"/>
          <w:szCs w:val="24"/>
        </w:rPr>
        <w:t>presented</w:t>
      </w:r>
      <w:r w:rsidR="00366CA3" w:rsidRPr="007F20D5">
        <w:rPr>
          <w:b/>
          <w:bCs/>
          <w:sz w:val="24"/>
          <w:szCs w:val="24"/>
        </w:rPr>
        <w:t>: Sandra Drewniak/</w:t>
      </w:r>
      <w:r w:rsidR="0094659B">
        <w:rPr>
          <w:b/>
          <w:bCs/>
          <w:sz w:val="24"/>
          <w:szCs w:val="24"/>
        </w:rPr>
        <w:t>Wayne Arseny</w:t>
      </w:r>
      <w:r w:rsidR="00366CA3" w:rsidRPr="007F20D5">
        <w:rPr>
          <w:b/>
          <w:bCs/>
          <w:sz w:val="24"/>
          <w:szCs w:val="24"/>
        </w:rPr>
        <w:t>. Carried.</w:t>
      </w:r>
    </w:p>
    <w:p w14:paraId="7E2D4EDC" w14:textId="77777777" w:rsidR="00366CA3" w:rsidRDefault="00366CA3" w:rsidP="00366CA3">
      <w:pPr>
        <w:pStyle w:val="NoSpacing"/>
        <w:ind w:left="720"/>
        <w:rPr>
          <w:sz w:val="24"/>
          <w:szCs w:val="24"/>
        </w:rPr>
      </w:pPr>
    </w:p>
    <w:p w14:paraId="78BC4C86" w14:textId="77777777" w:rsidR="00445754" w:rsidRDefault="00DB207F" w:rsidP="004624B5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Chairperson’s report:</w:t>
      </w:r>
      <w:r w:rsidR="000E1990">
        <w:rPr>
          <w:sz w:val="24"/>
          <w:szCs w:val="24"/>
        </w:rPr>
        <w:t xml:space="preserve"> </w:t>
      </w:r>
    </w:p>
    <w:p w14:paraId="182C8195" w14:textId="1FA306A9" w:rsidR="008E17B9" w:rsidRDefault="00445754" w:rsidP="00445754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Current membership is </w:t>
      </w:r>
      <w:r w:rsidR="00337D4C">
        <w:rPr>
          <w:sz w:val="24"/>
          <w:szCs w:val="24"/>
        </w:rPr>
        <w:t>71</w:t>
      </w:r>
      <w:r>
        <w:rPr>
          <w:sz w:val="24"/>
          <w:szCs w:val="24"/>
        </w:rPr>
        <w:t>.</w:t>
      </w:r>
    </w:p>
    <w:p w14:paraId="39FFC674" w14:textId="77777777" w:rsidR="0083445A" w:rsidRDefault="009363F7" w:rsidP="00445754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Rather than meeting in person, our board of directors utilized email to discuss and vote on</w:t>
      </w:r>
      <w:r w:rsidR="0083445A">
        <w:rPr>
          <w:sz w:val="24"/>
          <w:szCs w:val="24"/>
        </w:rPr>
        <w:t xml:space="preserve"> topics. </w:t>
      </w:r>
    </w:p>
    <w:p w14:paraId="42DA4F7D" w14:textId="378D0853" w:rsidR="00445754" w:rsidRDefault="0083445A" w:rsidP="00445754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annex construction sub-committee, headed by Brent, met</w:t>
      </w:r>
      <w:r w:rsidR="00061D32">
        <w:rPr>
          <w:sz w:val="24"/>
          <w:szCs w:val="24"/>
        </w:rPr>
        <w:t xml:space="preserve"> several times including over the Teams</w:t>
      </w:r>
      <w:r w:rsidR="00445754">
        <w:rPr>
          <w:sz w:val="24"/>
          <w:szCs w:val="24"/>
        </w:rPr>
        <w:t xml:space="preserve"> </w:t>
      </w:r>
      <w:r w:rsidR="00061D32">
        <w:rPr>
          <w:sz w:val="24"/>
          <w:szCs w:val="24"/>
        </w:rPr>
        <w:t>app.</w:t>
      </w:r>
    </w:p>
    <w:p w14:paraId="2A7AEDC3" w14:textId="16E83AFD" w:rsidR="004F1CD8" w:rsidRPr="004F1CD8" w:rsidRDefault="00FE4DF5" w:rsidP="004F1CD8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RM of Emerson-Franklin has designated the Heritage Centre as a muni</w:t>
      </w:r>
      <w:r w:rsidR="004F1CD8">
        <w:rPr>
          <w:sz w:val="24"/>
          <w:szCs w:val="24"/>
        </w:rPr>
        <w:t xml:space="preserve">cipal heritage site. Later this year, </w:t>
      </w:r>
      <w:r w:rsidR="00E553BC">
        <w:rPr>
          <w:sz w:val="24"/>
          <w:szCs w:val="24"/>
        </w:rPr>
        <w:t>the province’s Heritage Branch will inspect the site s</w:t>
      </w:r>
      <w:r w:rsidR="00F47E60">
        <w:rPr>
          <w:sz w:val="24"/>
          <w:szCs w:val="24"/>
        </w:rPr>
        <w:t>o it can complete a Statement of Significance for the building</w:t>
      </w:r>
      <w:r w:rsidR="00E76295">
        <w:rPr>
          <w:sz w:val="24"/>
          <w:szCs w:val="24"/>
        </w:rPr>
        <w:t>, creating opportunities to apply for additional grants.</w:t>
      </w:r>
    </w:p>
    <w:p w14:paraId="08598ECF" w14:textId="033FD2FE" w:rsidR="004C723D" w:rsidRDefault="00C33E47" w:rsidP="00445754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Building improvements:</w:t>
      </w:r>
    </w:p>
    <w:p w14:paraId="4F3846DE" w14:textId="5ECE35B7" w:rsidR="00C33E47" w:rsidRDefault="001F2F3A" w:rsidP="00C33E47">
      <w:pPr>
        <w:pStyle w:val="NoSpacing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Garage: </w:t>
      </w:r>
      <w:r w:rsidR="00083F85">
        <w:rPr>
          <w:sz w:val="24"/>
          <w:szCs w:val="24"/>
        </w:rPr>
        <w:t>new shingles</w:t>
      </w:r>
      <w:r w:rsidR="00C33E47">
        <w:rPr>
          <w:sz w:val="24"/>
          <w:szCs w:val="24"/>
        </w:rPr>
        <w:t>.</w:t>
      </w:r>
    </w:p>
    <w:p w14:paraId="6DD753C0" w14:textId="6080C1C0" w:rsidR="00C33E47" w:rsidRDefault="00C33E47" w:rsidP="00445754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Hosted the annual Christmas market and spring spaghetti supper</w:t>
      </w:r>
      <w:r w:rsidR="00DD0119">
        <w:rPr>
          <w:sz w:val="24"/>
          <w:szCs w:val="24"/>
        </w:rPr>
        <w:t xml:space="preserve">, </w:t>
      </w:r>
      <w:r w:rsidR="002D6551">
        <w:rPr>
          <w:sz w:val="24"/>
          <w:szCs w:val="24"/>
        </w:rPr>
        <w:t>catered for</w:t>
      </w:r>
      <w:r w:rsidR="00DD0119">
        <w:rPr>
          <w:sz w:val="24"/>
          <w:szCs w:val="24"/>
        </w:rPr>
        <w:t xml:space="preserve"> a school reunion event, and provided meals for a film crew.</w:t>
      </w:r>
    </w:p>
    <w:p w14:paraId="584AD022" w14:textId="4E64AC7B" w:rsidR="00C33E47" w:rsidRDefault="00584178" w:rsidP="00445754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We began a </w:t>
      </w:r>
      <w:r w:rsidR="002E3324">
        <w:rPr>
          <w:sz w:val="24"/>
          <w:szCs w:val="24"/>
        </w:rPr>
        <w:t>Chase</w:t>
      </w:r>
      <w:r w:rsidR="002D6551">
        <w:rPr>
          <w:sz w:val="24"/>
          <w:szCs w:val="24"/>
        </w:rPr>
        <w:t>-</w:t>
      </w:r>
      <w:r w:rsidR="002E3324">
        <w:rPr>
          <w:sz w:val="24"/>
          <w:szCs w:val="24"/>
        </w:rPr>
        <w:t>the</w:t>
      </w:r>
      <w:r w:rsidR="002D6551">
        <w:rPr>
          <w:sz w:val="24"/>
          <w:szCs w:val="24"/>
        </w:rPr>
        <w:t>-</w:t>
      </w:r>
      <w:r w:rsidR="002E3324">
        <w:rPr>
          <w:sz w:val="24"/>
          <w:szCs w:val="24"/>
        </w:rPr>
        <w:t>Ace fundraiser in September 2024 at Elsie’s Hotel in Tolstoi.</w:t>
      </w:r>
    </w:p>
    <w:p w14:paraId="192EEB52" w14:textId="77777777" w:rsidR="004624B5" w:rsidRPr="004624B5" w:rsidRDefault="004624B5" w:rsidP="004624B5">
      <w:pPr>
        <w:pStyle w:val="NoSpacing"/>
        <w:rPr>
          <w:sz w:val="24"/>
          <w:szCs w:val="24"/>
        </w:rPr>
      </w:pPr>
    </w:p>
    <w:p w14:paraId="2B374715" w14:textId="406AB18A" w:rsidR="00366CA3" w:rsidRPr="006134EE" w:rsidRDefault="00366CA3" w:rsidP="00366CA3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Sandr</w:t>
      </w:r>
      <w:r w:rsidR="008745A1">
        <w:rPr>
          <w:sz w:val="24"/>
          <w:szCs w:val="24"/>
        </w:rPr>
        <w:t xml:space="preserve">a </w:t>
      </w:r>
      <w:r>
        <w:rPr>
          <w:sz w:val="24"/>
          <w:szCs w:val="24"/>
        </w:rPr>
        <w:t xml:space="preserve">presented the annual financial report (April 1, </w:t>
      </w:r>
      <w:proofErr w:type="gramStart"/>
      <w:r>
        <w:rPr>
          <w:sz w:val="24"/>
          <w:szCs w:val="24"/>
        </w:rPr>
        <w:t>20</w:t>
      </w:r>
      <w:r w:rsidR="002D5597">
        <w:rPr>
          <w:sz w:val="24"/>
          <w:szCs w:val="24"/>
        </w:rPr>
        <w:t>2</w:t>
      </w:r>
      <w:r w:rsidR="004C23F6">
        <w:rPr>
          <w:sz w:val="24"/>
          <w:szCs w:val="24"/>
        </w:rPr>
        <w:t>4</w:t>
      </w:r>
      <w:proofErr w:type="gramEnd"/>
      <w:r>
        <w:rPr>
          <w:sz w:val="24"/>
          <w:szCs w:val="24"/>
        </w:rPr>
        <w:t xml:space="preserve"> to March 31, 20</w:t>
      </w:r>
      <w:r w:rsidR="00474B99">
        <w:rPr>
          <w:sz w:val="24"/>
          <w:szCs w:val="24"/>
        </w:rPr>
        <w:t>2</w:t>
      </w:r>
      <w:r w:rsidR="004C23F6">
        <w:rPr>
          <w:sz w:val="24"/>
          <w:szCs w:val="24"/>
        </w:rPr>
        <w:t>5</w:t>
      </w:r>
      <w:r>
        <w:rPr>
          <w:sz w:val="24"/>
          <w:szCs w:val="24"/>
        </w:rPr>
        <w:t xml:space="preserve">). Bank balance </w:t>
      </w:r>
      <w:proofErr w:type="gramStart"/>
      <w:r>
        <w:rPr>
          <w:sz w:val="24"/>
          <w:szCs w:val="24"/>
        </w:rPr>
        <w:t>at</w:t>
      </w:r>
      <w:proofErr w:type="gramEnd"/>
      <w:r>
        <w:rPr>
          <w:sz w:val="24"/>
          <w:szCs w:val="24"/>
        </w:rPr>
        <w:t xml:space="preserve"> March 31, </w:t>
      </w:r>
      <w:proofErr w:type="gramStart"/>
      <w:r>
        <w:rPr>
          <w:sz w:val="24"/>
          <w:szCs w:val="24"/>
        </w:rPr>
        <w:t>20</w:t>
      </w:r>
      <w:r w:rsidR="00474B99">
        <w:rPr>
          <w:sz w:val="24"/>
          <w:szCs w:val="24"/>
        </w:rPr>
        <w:t>2</w:t>
      </w:r>
      <w:r w:rsidR="004C23F6">
        <w:rPr>
          <w:sz w:val="24"/>
          <w:szCs w:val="24"/>
        </w:rPr>
        <w:t>5</w:t>
      </w:r>
      <w:proofErr w:type="gramEnd"/>
      <w:r>
        <w:rPr>
          <w:sz w:val="24"/>
          <w:szCs w:val="24"/>
        </w:rPr>
        <w:t xml:space="preserve"> was </w:t>
      </w:r>
      <w:r w:rsidR="002D5597">
        <w:rPr>
          <w:sz w:val="24"/>
          <w:szCs w:val="24"/>
        </w:rPr>
        <w:t>$</w:t>
      </w:r>
      <w:r w:rsidR="00DB0762">
        <w:rPr>
          <w:sz w:val="24"/>
          <w:szCs w:val="24"/>
        </w:rPr>
        <w:t>141,018.09</w:t>
      </w:r>
      <w:r>
        <w:rPr>
          <w:sz w:val="24"/>
          <w:szCs w:val="24"/>
        </w:rPr>
        <w:t xml:space="preserve">. </w:t>
      </w:r>
      <w:r w:rsidRPr="007F20D5">
        <w:rPr>
          <w:b/>
          <w:bCs/>
          <w:sz w:val="24"/>
          <w:szCs w:val="24"/>
        </w:rPr>
        <w:t>Motion to accept the financial statement as presented: Sandra Drewniak/</w:t>
      </w:r>
      <w:r w:rsidR="00DB0762">
        <w:rPr>
          <w:b/>
          <w:bCs/>
          <w:sz w:val="24"/>
          <w:szCs w:val="24"/>
        </w:rPr>
        <w:t>Rene Robidoux</w:t>
      </w:r>
      <w:r w:rsidRPr="007F20D5">
        <w:rPr>
          <w:b/>
          <w:bCs/>
          <w:sz w:val="24"/>
          <w:szCs w:val="24"/>
        </w:rPr>
        <w:t>. Carried.</w:t>
      </w:r>
    </w:p>
    <w:p w14:paraId="26901E82" w14:textId="62E20514" w:rsidR="00550B3D" w:rsidRDefault="00550B3D" w:rsidP="001F3005">
      <w:pPr>
        <w:pStyle w:val="NoSpacing"/>
        <w:rPr>
          <w:sz w:val="24"/>
          <w:szCs w:val="24"/>
        </w:rPr>
      </w:pPr>
    </w:p>
    <w:p w14:paraId="088B291E" w14:textId="216F032B" w:rsidR="005974ED" w:rsidRDefault="00550B3D" w:rsidP="00550B3D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Summer opening hours – The Centre </w:t>
      </w:r>
      <w:r w:rsidR="0055777B">
        <w:rPr>
          <w:sz w:val="24"/>
          <w:szCs w:val="24"/>
        </w:rPr>
        <w:t>is</w:t>
      </w:r>
      <w:r>
        <w:rPr>
          <w:sz w:val="24"/>
          <w:szCs w:val="24"/>
        </w:rPr>
        <w:t xml:space="preserve"> open for visitors from 11 a.m. to 3 p.m. on Sundays in July and August.</w:t>
      </w:r>
    </w:p>
    <w:p w14:paraId="2840AA14" w14:textId="77777777" w:rsidR="00550B3D" w:rsidRDefault="00550B3D" w:rsidP="00550B3D">
      <w:pPr>
        <w:pStyle w:val="NoSpacing"/>
        <w:ind w:left="720"/>
        <w:rPr>
          <w:sz w:val="24"/>
          <w:szCs w:val="24"/>
        </w:rPr>
      </w:pPr>
    </w:p>
    <w:p w14:paraId="3C752FF4" w14:textId="5DB572E2" w:rsidR="001F51B6" w:rsidRDefault="00550B3D" w:rsidP="001F51B6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lastRenderedPageBreak/>
        <w:t>Bylaw changes</w:t>
      </w:r>
      <w:r w:rsidR="0091647D">
        <w:rPr>
          <w:sz w:val="24"/>
          <w:szCs w:val="24"/>
        </w:rPr>
        <w:t xml:space="preserve"> – none.</w:t>
      </w:r>
    </w:p>
    <w:p w14:paraId="3F980B1E" w14:textId="77777777" w:rsidR="00775D77" w:rsidRPr="008D6640" w:rsidRDefault="00775D77" w:rsidP="00224A9F">
      <w:pPr>
        <w:pStyle w:val="NoSpacing"/>
        <w:rPr>
          <w:sz w:val="24"/>
          <w:szCs w:val="24"/>
        </w:rPr>
      </w:pPr>
    </w:p>
    <w:p w14:paraId="08657406" w14:textId="46220035" w:rsidR="00C45173" w:rsidRDefault="001F51B6" w:rsidP="001F51B6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</w:t>
      </w:r>
      <w:r w:rsidR="00027EDD" w:rsidRPr="001F51B6">
        <w:rPr>
          <w:sz w:val="24"/>
          <w:szCs w:val="24"/>
        </w:rPr>
        <w:t>nnex building project</w:t>
      </w:r>
      <w:r>
        <w:rPr>
          <w:sz w:val="24"/>
          <w:szCs w:val="24"/>
        </w:rPr>
        <w:t xml:space="preserve"> update </w:t>
      </w:r>
      <w:r w:rsidR="00224A9F">
        <w:rPr>
          <w:sz w:val="24"/>
          <w:szCs w:val="24"/>
        </w:rPr>
        <w:t>– Denise</w:t>
      </w:r>
      <w:r>
        <w:rPr>
          <w:sz w:val="24"/>
          <w:szCs w:val="24"/>
        </w:rPr>
        <w:t xml:space="preserve"> presented </w:t>
      </w:r>
      <w:r w:rsidR="00027EDD" w:rsidRPr="001F51B6">
        <w:rPr>
          <w:sz w:val="24"/>
          <w:szCs w:val="24"/>
        </w:rPr>
        <w:t>Brent</w:t>
      </w:r>
      <w:r>
        <w:rPr>
          <w:sz w:val="24"/>
          <w:szCs w:val="24"/>
        </w:rPr>
        <w:t>’s update:</w:t>
      </w:r>
    </w:p>
    <w:p w14:paraId="5F3A78F0" w14:textId="7A57E705" w:rsidR="001F51B6" w:rsidRDefault="00D90BF2" w:rsidP="001F51B6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We obtained and reviewed</w:t>
      </w:r>
      <w:r w:rsidR="003B0C4C">
        <w:rPr>
          <w:sz w:val="24"/>
          <w:szCs w:val="24"/>
        </w:rPr>
        <w:t xml:space="preserve"> construction</w:t>
      </w:r>
      <w:r>
        <w:rPr>
          <w:sz w:val="24"/>
          <w:szCs w:val="24"/>
        </w:rPr>
        <w:t xml:space="preserve"> proposals f</w:t>
      </w:r>
      <w:r w:rsidR="003B0C4C">
        <w:rPr>
          <w:sz w:val="24"/>
          <w:szCs w:val="24"/>
        </w:rPr>
        <w:t>rom various firms. We selected Buffalo Creek Construction</w:t>
      </w:r>
      <w:r w:rsidR="00572676">
        <w:rPr>
          <w:sz w:val="24"/>
          <w:szCs w:val="24"/>
        </w:rPr>
        <w:t>, based on price, willingness to work hands-on</w:t>
      </w:r>
      <w:r w:rsidR="00CC3F4E">
        <w:rPr>
          <w:sz w:val="24"/>
          <w:szCs w:val="24"/>
        </w:rPr>
        <w:t xml:space="preserve"> with the subcommittee, very positive reference feedback, and ability to proceed in a phased-in construction approach.</w:t>
      </w:r>
      <w:r w:rsidR="00840259">
        <w:rPr>
          <w:sz w:val="24"/>
          <w:szCs w:val="24"/>
        </w:rPr>
        <w:t xml:space="preserve"> </w:t>
      </w:r>
      <w:r w:rsidR="00770A8E">
        <w:rPr>
          <w:sz w:val="24"/>
          <w:szCs w:val="24"/>
        </w:rPr>
        <w:t>The contract was signed in spring 2025.</w:t>
      </w:r>
    </w:p>
    <w:p w14:paraId="298F3950" w14:textId="513B5455" w:rsidR="00A46AF5" w:rsidRDefault="00CD1878" w:rsidP="001F51B6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We realized our original cost projections were too low</w:t>
      </w:r>
      <w:r w:rsidR="00C86271">
        <w:rPr>
          <w:sz w:val="24"/>
          <w:szCs w:val="24"/>
        </w:rPr>
        <w:t xml:space="preserve">. We believe influencing factors included materials and </w:t>
      </w:r>
      <w:proofErr w:type="spellStart"/>
      <w:r w:rsidR="00C86271">
        <w:rPr>
          <w:sz w:val="24"/>
          <w:szCs w:val="24"/>
        </w:rPr>
        <w:t>labour</w:t>
      </w:r>
      <w:proofErr w:type="spellEnd"/>
      <w:r w:rsidR="00C86271">
        <w:rPr>
          <w:sz w:val="24"/>
          <w:szCs w:val="24"/>
        </w:rPr>
        <w:t xml:space="preserve"> </w:t>
      </w:r>
      <w:r w:rsidR="00676651">
        <w:rPr>
          <w:sz w:val="24"/>
          <w:szCs w:val="24"/>
        </w:rPr>
        <w:t xml:space="preserve">cost increases related to Covid, changes to the preliminary </w:t>
      </w:r>
      <w:r w:rsidR="00134C0A">
        <w:rPr>
          <w:sz w:val="24"/>
          <w:szCs w:val="24"/>
        </w:rPr>
        <w:t>building concepts, and additional design details required to ble</w:t>
      </w:r>
      <w:r w:rsidR="00840259">
        <w:rPr>
          <w:sz w:val="24"/>
          <w:szCs w:val="24"/>
        </w:rPr>
        <w:t>nd the annex with the original building.</w:t>
      </w:r>
    </w:p>
    <w:p w14:paraId="47F626BC" w14:textId="18FE468D" w:rsidR="00770A8E" w:rsidRDefault="00770A8E" w:rsidP="001F51B6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The first phase will include the </w:t>
      </w:r>
      <w:proofErr w:type="gramStart"/>
      <w:r w:rsidR="001D68D2">
        <w:rPr>
          <w:sz w:val="24"/>
          <w:szCs w:val="24"/>
        </w:rPr>
        <w:t>grounds</w:t>
      </w:r>
      <w:proofErr w:type="gramEnd"/>
      <w:r w:rsidR="001D68D2">
        <w:rPr>
          <w:sz w:val="24"/>
          <w:szCs w:val="24"/>
        </w:rPr>
        <w:t xml:space="preserve"> preparation, foundation construction,</w:t>
      </w:r>
      <w:r w:rsidR="004C6CF1">
        <w:rPr>
          <w:sz w:val="24"/>
          <w:szCs w:val="24"/>
        </w:rPr>
        <w:t xml:space="preserve"> and</w:t>
      </w:r>
      <w:r w:rsidR="001D68D2">
        <w:rPr>
          <w:sz w:val="24"/>
          <w:szCs w:val="24"/>
        </w:rPr>
        <w:t xml:space="preserve"> </w:t>
      </w:r>
      <w:r w:rsidR="006836EE">
        <w:rPr>
          <w:sz w:val="24"/>
          <w:szCs w:val="24"/>
        </w:rPr>
        <w:t>water and sewer requirements.</w:t>
      </w:r>
      <w:r w:rsidR="004C6CF1">
        <w:rPr>
          <w:sz w:val="24"/>
          <w:szCs w:val="24"/>
        </w:rPr>
        <w:t xml:space="preserve"> Cost will be </w:t>
      </w:r>
      <w:r w:rsidR="00460BD7">
        <w:rPr>
          <w:sz w:val="24"/>
          <w:szCs w:val="24"/>
        </w:rPr>
        <w:t>$235K including GST.</w:t>
      </w:r>
    </w:p>
    <w:p w14:paraId="3D4E6603" w14:textId="25BC8108" w:rsidR="00EB2E51" w:rsidRDefault="00270A68" w:rsidP="001F51B6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Sandra added the financial considerations: </w:t>
      </w:r>
    </w:p>
    <w:p w14:paraId="696E77D0" w14:textId="05C95C81" w:rsidR="00A31D6C" w:rsidRDefault="00A31D6C" w:rsidP="00A31D6C">
      <w:pPr>
        <w:pStyle w:val="NoSpacing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We’ve </w:t>
      </w:r>
      <w:r w:rsidR="00E17D6F">
        <w:rPr>
          <w:sz w:val="24"/>
          <w:szCs w:val="24"/>
        </w:rPr>
        <w:t>paid</w:t>
      </w:r>
      <w:r>
        <w:rPr>
          <w:sz w:val="24"/>
          <w:szCs w:val="24"/>
        </w:rPr>
        <w:t xml:space="preserve"> $</w:t>
      </w:r>
      <w:r w:rsidR="001F4FCC">
        <w:rPr>
          <w:sz w:val="24"/>
          <w:szCs w:val="24"/>
        </w:rPr>
        <w:t xml:space="preserve">23,058 for design and schematics, and $35,246.65 for the first installment </w:t>
      </w:r>
      <w:r w:rsidR="00E17D6F">
        <w:rPr>
          <w:sz w:val="24"/>
          <w:szCs w:val="24"/>
        </w:rPr>
        <w:t>of Phase 1.</w:t>
      </w:r>
    </w:p>
    <w:p w14:paraId="44C0F957" w14:textId="252EDCA3" w:rsidR="00E17D6F" w:rsidRDefault="006966BE" w:rsidP="00A31D6C">
      <w:pPr>
        <w:pStyle w:val="NoSpacing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remaining cost of Phase 1 is app</w:t>
      </w:r>
      <w:r w:rsidR="00F52F4A">
        <w:rPr>
          <w:sz w:val="24"/>
          <w:szCs w:val="24"/>
        </w:rPr>
        <w:t xml:space="preserve">roximately $200,000. </w:t>
      </w:r>
      <w:r w:rsidR="00301193">
        <w:rPr>
          <w:sz w:val="24"/>
          <w:szCs w:val="24"/>
        </w:rPr>
        <w:t xml:space="preserve">We currently have </w:t>
      </w:r>
      <w:r w:rsidR="00E93D14">
        <w:rPr>
          <w:sz w:val="24"/>
          <w:szCs w:val="24"/>
        </w:rPr>
        <w:t>$113K in the savings</w:t>
      </w:r>
      <w:r w:rsidR="00461824">
        <w:rPr>
          <w:sz w:val="24"/>
          <w:szCs w:val="24"/>
        </w:rPr>
        <w:t xml:space="preserve"> and lotteries</w:t>
      </w:r>
      <w:r w:rsidR="00E93D14">
        <w:rPr>
          <w:sz w:val="24"/>
          <w:szCs w:val="24"/>
        </w:rPr>
        <w:t xml:space="preserve"> account</w:t>
      </w:r>
      <w:r w:rsidR="00461824">
        <w:rPr>
          <w:sz w:val="24"/>
          <w:szCs w:val="24"/>
        </w:rPr>
        <w:t>s</w:t>
      </w:r>
      <w:r w:rsidR="00E93D14">
        <w:rPr>
          <w:sz w:val="24"/>
          <w:szCs w:val="24"/>
        </w:rPr>
        <w:t>, $</w:t>
      </w:r>
      <w:r w:rsidR="004E35AC">
        <w:rPr>
          <w:sz w:val="24"/>
          <w:szCs w:val="24"/>
        </w:rPr>
        <w:t>29K receivable (grant holdback and GST rebates),</w:t>
      </w:r>
      <w:r w:rsidR="00461824">
        <w:rPr>
          <w:sz w:val="24"/>
          <w:szCs w:val="24"/>
        </w:rPr>
        <w:t xml:space="preserve"> and </w:t>
      </w:r>
      <w:r w:rsidR="00FD3671">
        <w:rPr>
          <w:sz w:val="24"/>
          <w:szCs w:val="24"/>
        </w:rPr>
        <w:t>projected income</w:t>
      </w:r>
      <w:r w:rsidR="00016252">
        <w:rPr>
          <w:sz w:val="24"/>
          <w:szCs w:val="24"/>
        </w:rPr>
        <w:t xml:space="preserve"> of $8,000 for the remainder of the year</w:t>
      </w:r>
      <w:r w:rsidR="00881899">
        <w:rPr>
          <w:sz w:val="24"/>
          <w:szCs w:val="24"/>
        </w:rPr>
        <w:t xml:space="preserve"> (total $150,000). </w:t>
      </w:r>
      <w:r w:rsidR="00B665B8">
        <w:rPr>
          <w:sz w:val="24"/>
          <w:szCs w:val="24"/>
        </w:rPr>
        <w:t xml:space="preserve">We </w:t>
      </w:r>
      <w:r w:rsidR="000E1991">
        <w:rPr>
          <w:sz w:val="24"/>
          <w:szCs w:val="24"/>
        </w:rPr>
        <w:t>expect</w:t>
      </w:r>
      <w:r w:rsidR="00B665B8">
        <w:rPr>
          <w:sz w:val="24"/>
          <w:szCs w:val="24"/>
        </w:rPr>
        <w:t xml:space="preserve"> the</w:t>
      </w:r>
      <w:r w:rsidR="00E77DF8">
        <w:rPr>
          <w:sz w:val="24"/>
          <w:szCs w:val="24"/>
        </w:rPr>
        <w:t xml:space="preserve"> </w:t>
      </w:r>
      <w:r w:rsidR="000E1991">
        <w:rPr>
          <w:sz w:val="24"/>
          <w:szCs w:val="24"/>
        </w:rPr>
        <w:t>remaining</w:t>
      </w:r>
      <w:r w:rsidR="00E77DF8">
        <w:rPr>
          <w:sz w:val="24"/>
          <w:szCs w:val="24"/>
        </w:rPr>
        <w:t xml:space="preserve"> $50,000 will be </w:t>
      </w:r>
      <w:r w:rsidR="00B665B8">
        <w:rPr>
          <w:sz w:val="24"/>
          <w:szCs w:val="24"/>
        </w:rPr>
        <w:t>funded by our fundraising drive</w:t>
      </w:r>
      <w:r w:rsidR="00961316">
        <w:rPr>
          <w:sz w:val="24"/>
          <w:szCs w:val="24"/>
        </w:rPr>
        <w:t>, but we have also arranged a bank loan to cover any shortfall and/or timing issues.</w:t>
      </w:r>
    </w:p>
    <w:p w14:paraId="3491C939" w14:textId="77777777" w:rsidR="001F51B6" w:rsidRDefault="001F51B6" w:rsidP="001F51B6">
      <w:pPr>
        <w:pStyle w:val="NoSpacing"/>
        <w:ind w:left="720"/>
        <w:rPr>
          <w:sz w:val="24"/>
          <w:szCs w:val="24"/>
        </w:rPr>
      </w:pPr>
    </w:p>
    <w:p w14:paraId="407408C6" w14:textId="673D8F01" w:rsidR="00F5635E" w:rsidRDefault="00F5635E" w:rsidP="00F5635E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Fundraising – A brief general discussion on fundraisers</w:t>
      </w:r>
      <w:r w:rsidR="00A215D4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</w:p>
    <w:p w14:paraId="24CEEE22" w14:textId="4B1C58E9" w:rsidR="00AF159E" w:rsidRDefault="00013FC4" w:rsidP="00AF159E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The Chase-the-Ace raffle is ongoing. We will renew our application in September for another year.</w:t>
      </w:r>
    </w:p>
    <w:p w14:paraId="1E918C54" w14:textId="5731F407" w:rsidR="00013FC4" w:rsidRDefault="00956D05" w:rsidP="00AF159E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We will be catering a Celebration of Life in September.</w:t>
      </w:r>
    </w:p>
    <w:p w14:paraId="62A5CEDD" w14:textId="25159E0F" w:rsidR="00956D05" w:rsidRDefault="00956D05" w:rsidP="00AF159E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We are commencing a fundraising drive this fall</w:t>
      </w:r>
      <w:r w:rsidR="00014EC3">
        <w:rPr>
          <w:sz w:val="24"/>
          <w:szCs w:val="24"/>
        </w:rPr>
        <w:t xml:space="preserve"> for the annex project.</w:t>
      </w:r>
    </w:p>
    <w:p w14:paraId="1DBEC70C" w14:textId="1D50EEEC" w:rsidR="00014EC3" w:rsidRDefault="00014EC3" w:rsidP="00AF159E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We will hold the annual Christmas market in November.</w:t>
      </w:r>
    </w:p>
    <w:p w14:paraId="75CD6337" w14:textId="3CC66EC2" w:rsidR="00014EC3" w:rsidRDefault="008B6607" w:rsidP="00AF159E">
      <w:pPr>
        <w:pStyle w:val="NoSpacing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We will also hold the annual Spring Spaghetti Supper in April 2026.</w:t>
      </w:r>
    </w:p>
    <w:p w14:paraId="4E489F6F" w14:textId="77777777" w:rsidR="00F5635E" w:rsidRDefault="00F5635E" w:rsidP="00F5635E">
      <w:pPr>
        <w:pStyle w:val="ListParagraph"/>
        <w:rPr>
          <w:sz w:val="24"/>
          <w:szCs w:val="24"/>
        </w:rPr>
      </w:pPr>
    </w:p>
    <w:p w14:paraId="2C9F7E7F" w14:textId="0EF8B950" w:rsidR="00C416EA" w:rsidRDefault="00DB1696" w:rsidP="00550B3D">
      <w:pPr>
        <w:pStyle w:val="NoSpacing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Election of directors:</w:t>
      </w:r>
    </w:p>
    <w:p w14:paraId="64B85E04" w14:textId="0ABA6E8A" w:rsidR="00DB1696" w:rsidRDefault="00B05467" w:rsidP="00550B3D">
      <w:pPr>
        <w:pStyle w:val="NoSpacing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Bev DeMontigny</w:t>
      </w:r>
      <w:r w:rsidR="008C60F7">
        <w:rPr>
          <w:sz w:val="24"/>
          <w:szCs w:val="24"/>
        </w:rPr>
        <w:t>,</w:t>
      </w:r>
      <w:r>
        <w:rPr>
          <w:sz w:val="24"/>
          <w:szCs w:val="24"/>
        </w:rPr>
        <w:t xml:space="preserve"> nominated by Joyce Drewniak, seconded by Jerry Lubiansky</w:t>
      </w:r>
    </w:p>
    <w:p w14:paraId="510851FA" w14:textId="5A584E4E" w:rsidR="00DB1696" w:rsidRDefault="008C60F7" w:rsidP="00550B3D">
      <w:pPr>
        <w:pStyle w:val="NoSpacing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Sandra Drewniak, nominated by Joyce Fisher, seconded by Mary-Ann Drewniak</w:t>
      </w:r>
    </w:p>
    <w:p w14:paraId="796734C5" w14:textId="0A80F9F1" w:rsidR="00DB1696" w:rsidRDefault="008C60F7" w:rsidP="00550B3D">
      <w:pPr>
        <w:pStyle w:val="NoSpacing"/>
        <w:numPr>
          <w:ilvl w:val="1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Denise Lubiansky, nominated by Jo-Anne Drewniak, seconded by Brent Patten.</w:t>
      </w:r>
    </w:p>
    <w:p w14:paraId="4A1E01A0" w14:textId="1CFC0E61" w:rsidR="00DB1696" w:rsidRDefault="00DB1696" w:rsidP="00DB1696">
      <w:pPr>
        <w:pStyle w:val="NoSpacing"/>
        <w:ind w:left="1080"/>
        <w:rPr>
          <w:sz w:val="24"/>
          <w:szCs w:val="24"/>
        </w:rPr>
      </w:pPr>
      <w:r>
        <w:rPr>
          <w:sz w:val="24"/>
          <w:szCs w:val="24"/>
        </w:rPr>
        <w:t>All candidates accepted their nominations.</w:t>
      </w:r>
    </w:p>
    <w:p w14:paraId="3C0F2B51" w14:textId="2ED70B1C" w:rsidR="00DB1696" w:rsidRPr="008B5F54" w:rsidRDefault="00DB1696" w:rsidP="00DB1696">
      <w:pPr>
        <w:pStyle w:val="NoSpacing"/>
        <w:ind w:left="1080"/>
        <w:rPr>
          <w:b/>
          <w:bCs/>
          <w:sz w:val="24"/>
          <w:szCs w:val="24"/>
        </w:rPr>
      </w:pPr>
      <w:r w:rsidRPr="008B5F54">
        <w:rPr>
          <w:b/>
          <w:bCs/>
          <w:sz w:val="24"/>
          <w:szCs w:val="24"/>
        </w:rPr>
        <w:t>Motion that nominations cease</w:t>
      </w:r>
      <w:r w:rsidR="008B5F54" w:rsidRPr="008B5F54">
        <w:rPr>
          <w:b/>
          <w:bCs/>
          <w:sz w:val="24"/>
          <w:szCs w:val="24"/>
        </w:rPr>
        <w:t xml:space="preserve">: </w:t>
      </w:r>
      <w:r w:rsidR="00D8797C">
        <w:rPr>
          <w:b/>
          <w:bCs/>
          <w:sz w:val="24"/>
          <w:szCs w:val="24"/>
        </w:rPr>
        <w:t>Wayne Arseny</w:t>
      </w:r>
      <w:r w:rsidR="001B5F89">
        <w:rPr>
          <w:b/>
          <w:bCs/>
          <w:sz w:val="24"/>
          <w:szCs w:val="24"/>
        </w:rPr>
        <w:t>/</w:t>
      </w:r>
      <w:r w:rsidR="00D8797C">
        <w:rPr>
          <w:b/>
          <w:bCs/>
          <w:sz w:val="24"/>
          <w:szCs w:val="24"/>
        </w:rPr>
        <w:t>Rene Robidoux</w:t>
      </w:r>
      <w:r w:rsidRPr="008B5F54">
        <w:rPr>
          <w:b/>
          <w:bCs/>
          <w:sz w:val="24"/>
          <w:szCs w:val="24"/>
        </w:rPr>
        <w:t>. Carried.</w:t>
      </w:r>
    </w:p>
    <w:p w14:paraId="09C91E38" w14:textId="0398EFF6" w:rsidR="00DB1696" w:rsidRDefault="00DB1696" w:rsidP="00DB1696">
      <w:pPr>
        <w:pStyle w:val="NoSpacing"/>
        <w:ind w:left="1080"/>
        <w:rPr>
          <w:sz w:val="24"/>
          <w:szCs w:val="24"/>
        </w:rPr>
      </w:pPr>
    </w:p>
    <w:p w14:paraId="1D3A6AE3" w14:textId="6986695E" w:rsidR="00DB1696" w:rsidRDefault="00DB1696" w:rsidP="00DB1696">
      <w:pPr>
        <w:pStyle w:val="NoSpacing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Directors entering their </w:t>
      </w:r>
      <w:r w:rsidR="00D8797C">
        <w:rPr>
          <w:sz w:val="24"/>
          <w:szCs w:val="24"/>
        </w:rPr>
        <w:t>first</w:t>
      </w:r>
      <w:r>
        <w:rPr>
          <w:sz w:val="24"/>
          <w:szCs w:val="24"/>
        </w:rPr>
        <w:t xml:space="preserve"> year of a two-year term: </w:t>
      </w:r>
      <w:r w:rsidR="0055777B">
        <w:rPr>
          <w:sz w:val="24"/>
          <w:szCs w:val="24"/>
        </w:rPr>
        <w:t xml:space="preserve">Denise Lubiansky, Sandra Drewniak, Bev </w:t>
      </w:r>
      <w:r w:rsidR="001410AB">
        <w:rPr>
          <w:sz w:val="24"/>
          <w:szCs w:val="24"/>
        </w:rPr>
        <w:t>D</w:t>
      </w:r>
      <w:r w:rsidR="0055777B">
        <w:rPr>
          <w:sz w:val="24"/>
          <w:szCs w:val="24"/>
        </w:rPr>
        <w:t>eMontigny</w:t>
      </w:r>
      <w:r>
        <w:rPr>
          <w:sz w:val="24"/>
          <w:szCs w:val="24"/>
        </w:rPr>
        <w:t>.</w:t>
      </w:r>
    </w:p>
    <w:p w14:paraId="6054FE73" w14:textId="5BB5DA3A" w:rsidR="00DB1696" w:rsidRDefault="00DB1696" w:rsidP="00DB1696">
      <w:pPr>
        <w:pStyle w:val="NoSpacing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Directors entering their </w:t>
      </w:r>
      <w:r w:rsidR="00D8797C">
        <w:rPr>
          <w:sz w:val="24"/>
          <w:szCs w:val="24"/>
        </w:rPr>
        <w:t>second</w:t>
      </w:r>
      <w:r>
        <w:rPr>
          <w:sz w:val="24"/>
          <w:szCs w:val="24"/>
        </w:rPr>
        <w:t xml:space="preserve"> year of a two-year term: </w:t>
      </w:r>
      <w:r w:rsidR="0055777B">
        <w:rPr>
          <w:sz w:val="24"/>
          <w:szCs w:val="24"/>
        </w:rPr>
        <w:t>Wayne Arseny, Brent Patten, Rene Robidoux</w:t>
      </w:r>
      <w:r>
        <w:rPr>
          <w:sz w:val="24"/>
          <w:szCs w:val="24"/>
        </w:rPr>
        <w:t>.</w:t>
      </w:r>
    </w:p>
    <w:p w14:paraId="48012C96" w14:textId="062AD89B" w:rsidR="0055777B" w:rsidRDefault="0055777B" w:rsidP="00DB1696">
      <w:pPr>
        <w:pStyle w:val="NoSpacing"/>
        <w:ind w:left="1080"/>
        <w:rPr>
          <w:sz w:val="24"/>
          <w:szCs w:val="24"/>
        </w:rPr>
      </w:pPr>
      <w:r>
        <w:rPr>
          <w:sz w:val="24"/>
          <w:szCs w:val="24"/>
        </w:rPr>
        <w:t xml:space="preserve">Note: </w:t>
      </w:r>
      <w:r w:rsidR="002D47C6">
        <w:rPr>
          <w:sz w:val="24"/>
          <w:szCs w:val="24"/>
        </w:rPr>
        <w:t xml:space="preserve">As we did not have a nomination for a seventh director, we will attempt to </w:t>
      </w:r>
      <w:r w:rsidR="002F017A">
        <w:rPr>
          <w:sz w:val="24"/>
          <w:szCs w:val="24"/>
        </w:rPr>
        <w:t>encourage a member to accept the position</w:t>
      </w:r>
      <w:r>
        <w:rPr>
          <w:sz w:val="24"/>
          <w:szCs w:val="24"/>
        </w:rPr>
        <w:t>.</w:t>
      </w:r>
      <w:r w:rsidR="0033441D">
        <w:rPr>
          <w:sz w:val="24"/>
          <w:szCs w:val="24"/>
        </w:rPr>
        <w:t xml:space="preserve"> Our original application for charitable status required that less than 50</w:t>
      </w:r>
      <w:r w:rsidR="008D18BA">
        <w:rPr>
          <w:sz w:val="24"/>
          <w:szCs w:val="24"/>
        </w:rPr>
        <w:t>% of the directors be “related” to each other, as outlined in the Income Tax Act.</w:t>
      </w:r>
    </w:p>
    <w:p w14:paraId="577E705C" w14:textId="28A969D1" w:rsidR="00DB1696" w:rsidRDefault="00DB1696" w:rsidP="00DB1696">
      <w:pPr>
        <w:pStyle w:val="NoSpacing"/>
        <w:ind w:left="1080"/>
        <w:rPr>
          <w:sz w:val="24"/>
          <w:szCs w:val="24"/>
        </w:rPr>
      </w:pPr>
    </w:p>
    <w:p w14:paraId="064D3C17" w14:textId="56EC0589" w:rsidR="00DB1696" w:rsidRDefault="008B5F54" w:rsidP="00550B3D">
      <w:pPr>
        <w:pStyle w:val="NoSpacing"/>
        <w:numPr>
          <w:ilvl w:val="0"/>
          <w:numId w:val="1"/>
        </w:numPr>
        <w:rPr>
          <w:b/>
          <w:bCs/>
          <w:sz w:val="24"/>
          <w:szCs w:val="24"/>
        </w:rPr>
      </w:pPr>
      <w:r w:rsidRPr="008B5F54">
        <w:rPr>
          <w:b/>
          <w:bCs/>
          <w:sz w:val="24"/>
          <w:szCs w:val="24"/>
        </w:rPr>
        <w:t>Motion to adjourn</w:t>
      </w:r>
      <w:r w:rsidR="00DB1696" w:rsidRPr="008B5F54">
        <w:rPr>
          <w:b/>
          <w:bCs/>
          <w:sz w:val="24"/>
          <w:szCs w:val="24"/>
        </w:rPr>
        <w:t xml:space="preserve"> at </w:t>
      </w:r>
      <w:r w:rsidR="00D90B78">
        <w:rPr>
          <w:b/>
          <w:bCs/>
          <w:sz w:val="24"/>
          <w:szCs w:val="24"/>
        </w:rPr>
        <w:t>3:55</w:t>
      </w:r>
      <w:r w:rsidR="00DB1696" w:rsidRPr="008B5F54">
        <w:rPr>
          <w:b/>
          <w:bCs/>
          <w:sz w:val="24"/>
          <w:szCs w:val="24"/>
        </w:rPr>
        <w:t xml:space="preserve"> p.m.</w:t>
      </w:r>
      <w:r w:rsidR="002A4D99">
        <w:rPr>
          <w:b/>
          <w:bCs/>
          <w:sz w:val="24"/>
          <w:szCs w:val="24"/>
        </w:rPr>
        <w:t xml:space="preserve"> - </w:t>
      </w:r>
      <w:r w:rsidR="002A4D99" w:rsidRPr="008B5F54">
        <w:rPr>
          <w:b/>
          <w:bCs/>
          <w:sz w:val="24"/>
          <w:szCs w:val="24"/>
        </w:rPr>
        <w:t>Jo</w:t>
      </w:r>
      <w:r w:rsidR="000F2F50">
        <w:rPr>
          <w:b/>
          <w:bCs/>
          <w:sz w:val="24"/>
          <w:szCs w:val="24"/>
        </w:rPr>
        <w:t>-Anne Drewniak</w:t>
      </w:r>
    </w:p>
    <w:p w14:paraId="6231212D" w14:textId="11D2B496" w:rsidR="00D54A81" w:rsidRDefault="00D54A81" w:rsidP="00D54A81">
      <w:pPr>
        <w:pStyle w:val="NoSpacing"/>
        <w:rPr>
          <w:b/>
          <w:bCs/>
          <w:sz w:val="24"/>
          <w:szCs w:val="24"/>
        </w:rPr>
      </w:pPr>
    </w:p>
    <w:p w14:paraId="29E48BF5" w14:textId="5A47E0F6" w:rsidR="004D74FE" w:rsidRPr="000E2682" w:rsidRDefault="00CF3171" w:rsidP="00D54A81">
      <w:pPr>
        <w:pStyle w:val="NoSpacing"/>
        <w:rPr>
          <w:sz w:val="24"/>
          <w:szCs w:val="24"/>
        </w:rPr>
      </w:pPr>
      <w:r w:rsidRPr="000E2682">
        <w:rPr>
          <w:sz w:val="24"/>
          <w:szCs w:val="24"/>
        </w:rPr>
        <w:t>After the meeting was adjourned</w:t>
      </w:r>
      <w:r w:rsidR="00F263FB" w:rsidRPr="000E2682">
        <w:rPr>
          <w:sz w:val="24"/>
          <w:szCs w:val="24"/>
        </w:rPr>
        <w:t>, Mr. Roch asked to say a few words</w:t>
      </w:r>
      <w:r w:rsidR="00151719" w:rsidRPr="000E2682">
        <w:rPr>
          <w:sz w:val="24"/>
          <w:szCs w:val="24"/>
        </w:rPr>
        <w:t xml:space="preserve">. He praised the condition of the building and asked that our board consider renting the premises to a Filipino group from Vita </w:t>
      </w:r>
      <w:r w:rsidR="000E2682" w:rsidRPr="000E2682">
        <w:rPr>
          <w:sz w:val="24"/>
          <w:szCs w:val="24"/>
        </w:rPr>
        <w:t>for church services</w:t>
      </w:r>
      <w:r w:rsidR="006B067A">
        <w:rPr>
          <w:sz w:val="24"/>
          <w:szCs w:val="24"/>
        </w:rPr>
        <w:t>. He explained St. Isadore church is in disrepair and they will be looking for a building to u</w:t>
      </w:r>
      <w:r w:rsidR="00A2433B">
        <w:rPr>
          <w:sz w:val="24"/>
          <w:szCs w:val="24"/>
        </w:rPr>
        <w:t xml:space="preserve">se. Denise </w:t>
      </w:r>
      <w:r w:rsidR="00B35B93">
        <w:rPr>
          <w:sz w:val="24"/>
          <w:szCs w:val="24"/>
        </w:rPr>
        <w:t xml:space="preserve">said </w:t>
      </w:r>
      <w:r w:rsidR="0053483B">
        <w:rPr>
          <w:sz w:val="24"/>
          <w:szCs w:val="24"/>
        </w:rPr>
        <w:t xml:space="preserve">the board would consider the request and she </w:t>
      </w:r>
      <w:r w:rsidR="005A69C0">
        <w:rPr>
          <w:sz w:val="24"/>
          <w:szCs w:val="24"/>
        </w:rPr>
        <w:t>would contact</w:t>
      </w:r>
      <w:r w:rsidR="00237294">
        <w:rPr>
          <w:sz w:val="24"/>
          <w:szCs w:val="24"/>
        </w:rPr>
        <w:t xml:space="preserve"> him</w:t>
      </w:r>
      <w:r w:rsidR="005A69C0">
        <w:rPr>
          <w:sz w:val="24"/>
          <w:szCs w:val="24"/>
        </w:rPr>
        <w:t xml:space="preserve"> with</w:t>
      </w:r>
      <w:r w:rsidR="00237294">
        <w:rPr>
          <w:sz w:val="24"/>
          <w:szCs w:val="24"/>
        </w:rPr>
        <w:t xml:space="preserve"> the decision.</w:t>
      </w:r>
    </w:p>
    <w:p w14:paraId="5B66A4EC" w14:textId="0BD1E80D" w:rsidR="00D54A81" w:rsidRDefault="00D54A81" w:rsidP="00D54A81">
      <w:pPr>
        <w:pStyle w:val="NoSpacing"/>
        <w:rPr>
          <w:b/>
          <w:bCs/>
          <w:sz w:val="24"/>
          <w:szCs w:val="24"/>
        </w:rPr>
      </w:pPr>
    </w:p>
    <w:p w14:paraId="0EBFE6EF" w14:textId="730B18BE" w:rsidR="00D54A81" w:rsidRDefault="00D54A81" w:rsidP="00D54A81">
      <w:pPr>
        <w:pStyle w:val="NoSpacing"/>
        <w:rPr>
          <w:b/>
          <w:bCs/>
          <w:sz w:val="24"/>
          <w:szCs w:val="24"/>
        </w:rPr>
      </w:pPr>
    </w:p>
    <w:p w14:paraId="0BC11A87" w14:textId="342A59B8" w:rsidR="00D54A81" w:rsidRDefault="00D54A81" w:rsidP="00D54A81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Sandra Drewniak</w:t>
      </w:r>
    </w:p>
    <w:p w14:paraId="57C0BAA3" w14:textId="616A29FD" w:rsidR="00D54A81" w:rsidRDefault="00D54A81" w:rsidP="00D54A81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Secretary-Treasurer</w:t>
      </w:r>
    </w:p>
    <w:p w14:paraId="40D9BF9A" w14:textId="0972D412" w:rsidR="00D54A81" w:rsidRDefault="00F263FB" w:rsidP="00D54A81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July 31, 2025</w:t>
      </w:r>
    </w:p>
    <w:p w14:paraId="0BAD65CD" w14:textId="77777777" w:rsidR="00314227" w:rsidRDefault="00314227" w:rsidP="00D54A81">
      <w:pPr>
        <w:pStyle w:val="NoSpacing"/>
        <w:rPr>
          <w:b/>
          <w:bCs/>
          <w:sz w:val="24"/>
          <w:szCs w:val="24"/>
        </w:rPr>
      </w:pPr>
    </w:p>
    <w:p w14:paraId="7346E233" w14:textId="71523299" w:rsidR="00314227" w:rsidRPr="008B5F54" w:rsidRDefault="00314227" w:rsidP="00D54A81">
      <w:pPr>
        <w:pStyle w:val="NoSpacing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Note: </w:t>
      </w:r>
      <w:r w:rsidR="00F263FB">
        <w:rPr>
          <w:b/>
          <w:bCs/>
          <w:sz w:val="24"/>
          <w:szCs w:val="24"/>
        </w:rPr>
        <w:t>The</w:t>
      </w:r>
      <w:r w:rsidR="0055777B">
        <w:rPr>
          <w:b/>
          <w:bCs/>
          <w:sz w:val="24"/>
          <w:szCs w:val="24"/>
        </w:rPr>
        <w:t xml:space="preserve"> board will use an on-line meeting to confirm executive positions for the upcoming year. </w:t>
      </w:r>
    </w:p>
    <w:sectPr w:rsidR="00314227" w:rsidRPr="008B5F54" w:rsidSect="00747363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7CE618" w14:textId="77777777" w:rsidR="004606CD" w:rsidRDefault="004606CD" w:rsidP="001E2198">
      <w:pPr>
        <w:spacing w:after="0" w:line="240" w:lineRule="auto"/>
      </w:pPr>
      <w:r>
        <w:separator/>
      </w:r>
    </w:p>
  </w:endnote>
  <w:endnote w:type="continuationSeparator" w:id="0">
    <w:p w14:paraId="63D426FF" w14:textId="77777777" w:rsidR="004606CD" w:rsidRDefault="004606CD" w:rsidP="001E21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8943607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6AF2DE" w14:textId="52F92971" w:rsidR="001E2198" w:rsidRDefault="001E219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546EAFE" w14:textId="77777777" w:rsidR="001E2198" w:rsidRDefault="001E21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28D967" w14:textId="77777777" w:rsidR="004606CD" w:rsidRDefault="004606CD" w:rsidP="001E2198">
      <w:pPr>
        <w:spacing w:after="0" w:line="240" w:lineRule="auto"/>
      </w:pPr>
      <w:r>
        <w:separator/>
      </w:r>
    </w:p>
  </w:footnote>
  <w:footnote w:type="continuationSeparator" w:id="0">
    <w:p w14:paraId="735616E0" w14:textId="77777777" w:rsidR="004606CD" w:rsidRDefault="004606CD" w:rsidP="001E21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A95F37"/>
    <w:multiLevelType w:val="hybridMultilevel"/>
    <w:tmpl w:val="0096FC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F16481"/>
    <w:multiLevelType w:val="hybridMultilevel"/>
    <w:tmpl w:val="3D9E694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215203"/>
    <w:multiLevelType w:val="hybridMultilevel"/>
    <w:tmpl w:val="F30A69FA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3377C9A"/>
    <w:multiLevelType w:val="hybridMultilevel"/>
    <w:tmpl w:val="ED8A4580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64A43E4E"/>
    <w:multiLevelType w:val="hybridMultilevel"/>
    <w:tmpl w:val="0F160048"/>
    <w:lvl w:ilvl="0" w:tplc="1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6D94288C"/>
    <w:multiLevelType w:val="hybridMultilevel"/>
    <w:tmpl w:val="A1388EAA"/>
    <w:lvl w:ilvl="0" w:tplc="5A947784">
      <w:start w:val="1"/>
      <w:numFmt w:val="decimal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750920B0"/>
    <w:multiLevelType w:val="hybridMultilevel"/>
    <w:tmpl w:val="7160D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10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4100297">
    <w:abstractNumId w:val="0"/>
  </w:num>
  <w:num w:numId="2" w16cid:durableId="1968773066">
    <w:abstractNumId w:val="5"/>
  </w:num>
  <w:num w:numId="3" w16cid:durableId="1261765325">
    <w:abstractNumId w:val="4"/>
  </w:num>
  <w:num w:numId="4" w16cid:durableId="95829344">
    <w:abstractNumId w:val="1"/>
  </w:num>
  <w:num w:numId="5" w16cid:durableId="1662006617">
    <w:abstractNumId w:val="6"/>
  </w:num>
  <w:num w:numId="6" w16cid:durableId="159128856">
    <w:abstractNumId w:val="2"/>
  </w:num>
  <w:num w:numId="7" w16cid:durableId="21315131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CA3"/>
    <w:rsid w:val="00013FC4"/>
    <w:rsid w:val="00014EC3"/>
    <w:rsid w:val="00016252"/>
    <w:rsid w:val="00027EDD"/>
    <w:rsid w:val="00043582"/>
    <w:rsid w:val="000525EF"/>
    <w:rsid w:val="00061D32"/>
    <w:rsid w:val="00072F58"/>
    <w:rsid w:val="00083F85"/>
    <w:rsid w:val="00094EA5"/>
    <w:rsid w:val="000A021F"/>
    <w:rsid w:val="000A2457"/>
    <w:rsid w:val="000D1EDE"/>
    <w:rsid w:val="000E1990"/>
    <w:rsid w:val="000E1991"/>
    <w:rsid w:val="000E2289"/>
    <w:rsid w:val="000E2682"/>
    <w:rsid w:val="000F2F50"/>
    <w:rsid w:val="00104EB3"/>
    <w:rsid w:val="00112575"/>
    <w:rsid w:val="00134C0A"/>
    <w:rsid w:val="001410AB"/>
    <w:rsid w:val="00147D53"/>
    <w:rsid w:val="00151719"/>
    <w:rsid w:val="001944BA"/>
    <w:rsid w:val="001B39BC"/>
    <w:rsid w:val="001B4584"/>
    <w:rsid w:val="001B5F89"/>
    <w:rsid w:val="001D67B2"/>
    <w:rsid w:val="001D68D2"/>
    <w:rsid w:val="001E2198"/>
    <w:rsid w:val="001F2F3A"/>
    <w:rsid w:val="001F3005"/>
    <w:rsid w:val="001F4FCC"/>
    <w:rsid w:val="001F51B6"/>
    <w:rsid w:val="001F5871"/>
    <w:rsid w:val="001F6FF7"/>
    <w:rsid w:val="00224A9F"/>
    <w:rsid w:val="00237294"/>
    <w:rsid w:val="0025458C"/>
    <w:rsid w:val="00270A68"/>
    <w:rsid w:val="002730F7"/>
    <w:rsid w:val="002A4D99"/>
    <w:rsid w:val="002C0596"/>
    <w:rsid w:val="002D47C6"/>
    <w:rsid w:val="002D5597"/>
    <w:rsid w:val="002D6551"/>
    <w:rsid w:val="002E3324"/>
    <w:rsid w:val="002F017A"/>
    <w:rsid w:val="00301193"/>
    <w:rsid w:val="00314227"/>
    <w:rsid w:val="00333D6E"/>
    <w:rsid w:val="0033441D"/>
    <w:rsid w:val="00337D4C"/>
    <w:rsid w:val="00366CA3"/>
    <w:rsid w:val="003B0C4C"/>
    <w:rsid w:val="003F36D5"/>
    <w:rsid w:val="004128ED"/>
    <w:rsid w:val="00445754"/>
    <w:rsid w:val="004606CD"/>
    <w:rsid w:val="00460BD7"/>
    <w:rsid w:val="00461824"/>
    <w:rsid w:val="004624B5"/>
    <w:rsid w:val="00474B99"/>
    <w:rsid w:val="00477084"/>
    <w:rsid w:val="004A2FF1"/>
    <w:rsid w:val="004A7484"/>
    <w:rsid w:val="004C23F6"/>
    <w:rsid w:val="004C6CF1"/>
    <w:rsid w:val="004C723D"/>
    <w:rsid w:val="004D74FE"/>
    <w:rsid w:val="004E35AC"/>
    <w:rsid w:val="004F1CD8"/>
    <w:rsid w:val="00500B8D"/>
    <w:rsid w:val="00503B41"/>
    <w:rsid w:val="00507197"/>
    <w:rsid w:val="0053483B"/>
    <w:rsid w:val="00536CD7"/>
    <w:rsid w:val="00546CDF"/>
    <w:rsid w:val="00550B3D"/>
    <w:rsid w:val="0055777B"/>
    <w:rsid w:val="00572676"/>
    <w:rsid w:val="00584178"/>
    <w:rsid w:val="0059315B"/>
    <w:rsid w:val="005974ED"/>
    <w:rsid w:val="005A69C0"/>
    <w:rsid w:val="005B374D"/>
    <w:rsid w:val="005F57D6"/>
    <w:rsid w:val="00615D78"/>
    <w:rsid w:val="006471E9"/>
    <w:rsid w:val="00670B19"/>
    <w:rsid w:val="00676651"/>
    <w:rsid w:val="006836EE"/>
    <w:rsid w:val="006966BE"/>
    <w:rsid w:val="006B067A"/>
    <w:rsid w:val="006B1E3F"/>
    <w:rsid w:val="006C6C52"/>
    <w:rsid w:val="00747363"/>
    <w:rsid w:val="00770A8E"/>
    <w:rsid w:val="0077385B"/>
    <w:rsid w:val="00775D77"/>
    <w:rsid w:val="007D2E9D"/>
    <w:rsid w:val="007D431D"/>
    <w:rsid w:val="0083445A"/>
    <w:rsid w:val="00840259"/>
    <w:rsid w:val="00846719"/>
    <w:rsid w:val="00847425"/>
    <w:rsid w:val="0085701E"/>
    <w:rsid w:val="008745A1"/>
    <w:rsid w:val="00881899"/>
    <w:rsid w:val="008A193A"/>
    <w:rsid w:val="008B5F54"/>
    <w:rsid w:val="008B6607"/>
    <w:rsid w:val="008C54E5"/>
    <w:rsid w:val="008C60F7"/>
    <w:rsid w:val="008D18BA"/>
    <w:rsid w:val="008D6640"/>
    <w:rsid w:val="008E17B9"/>
    <w:rsid w:val="008F12FC"/>
    <w:rsid w:val="0091647D"/>
    <w:rsid w:val="0093380F"/>
    <w:rsid w:val="009363F7"/>
    <w:rsid w:val="0094659B"/>
    <w:rsid w:val="00956D05"/>
    <w:rsid w:val="009600E3"/>
    <w:rsid w:val="00961316"/>
    <w:rsid w:val="009B14C8"/>
    <w:rsid w:val="00A02B7D"/>
    <w:rsid w:val="00A215D4"/>
    <w:rsid w:val="00A2433B"/>
    <w:rsid w:val="00A31D6C"/>
    <w:rsid w:val="00A46AF5"/>
    <w:rsid w:val="00AF159E"/>
    <w:rsid w:val="00B05467"/>
    <w:rsid w:val="00B33048"/>
    <w:rsid w:val="00B35B93"/>
    <w:rsid w:val="00B66284"/>
    <w:rsid w:val="00B665B8"/>
    <w:rsid w:val="00BD1DC1"/>
    <w:rsid w:val="00C16452"/>
    <w:rsid w:val="00C33E47"/>
    <w:rsid w:val="00C416EA"/>
    <w:rsid w:val="00C45173"/>
    <w:rsid w:val="00C81C70"/>
    <w:rsid w:val="00C86271"/>
    <w:rsid w:val="00CB6905"/>
    <w:rsid w:val="00CB71C0"/>
    <w:rsid w:val="00CC3F4E"/>
    <w:rsid w:val="00CD1878"/>
    <w:rsid w:val="00CE7008"/>
    <w:rsid w:val="00CF26AA"/>
    <w:rsid w:val="00CF3171"/>
    <w:rsid w:val="00CF4FC1"/>
    <w:rsid w:val="00D547F2"/>
    <w:rsid w:val="00D54A81"/>
    <w:rsid w:val="00D71568"/>
    <w:rsid w:val="00D87575"/>
    <w:rsid w:val="00D8797C"/>
    <w:rsid w:val="00D90B78"/>
    <w:rsid w:val="00D90BF2"/>
    <w:rsid w:val="00DB0762"/>
    <w:rsid w:val="00DB1696"/>
    <w:rsid w:val="00DB207F"/>
    <w:rsid w:val="00DD0119"/>
    <w:rsid w:val="00E17D6F"/>
    <w:rsid w:val="00E553BC"/>
    <w:rsid w:val="00E67329"/>
    <w:rsid w:val="00E76295"/>
    <w:rsid w:val="00E77DF8"/>
    <w:rsid w:val="00E92D82"/>
    <w:rsid w:val="00E93D14"/>
    <w:rsid w:val="00EB2E51"/>
    <w:rsid w:val="00EE497F"/>
    <w:rsid w:val="00EF47B3"/>
    <w:rsid w:val="00EF50A9"/>
    <w:rsid w:val="00F025B5"/>
    <w:rsid w:val="00F263FB"/>
    <w:rsid w:val="00F47E60"/>
    <w:rsid w:val="00F52F4A"/>
    <w:rsid w:val="00F56198"/>
    <w:rsid w:val="00F5635E"/>
    <w:rsid w:val="00F86578"/>
    <w:rsid w:val="00F86A81"/>
    <w:rsid w:val="00FA2110"/>
    <w:rsid w:val="00FC3CC3"/>
    <w:rsid w:val="00FD33CC"/>
    <w:rsid w:val="00FD3671"/>
    <w:rsid w:val="00FE4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9DE00C"/>
  <w15:chartTrackingRefBased/>
  <w15:docId w15:val="{CC05C086-C511-4F5E-A1E2-948D20E0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C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66CA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B207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E2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198"/>
  </w:style>
  <w:style w:type="paragraph" w:styleId="Footer">
    <w:name w:val="footer"/>
    <w:basedOn w:val="Normal"/>
    <w:link w:val="FooterChar"/>
    <w:uiPriority w:val="99"/>
    <w:unhideWhenUsed/>
    <w:rsid w:val="001E21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1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849</Words>
  <Characters>4495</Characters>
  <Application>Microsoft Office Word</Application>
  <DocSecurity>0</DocSecurity>
  <Lines>149</Lines>
  <Paragraphs>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Drewniak</dc:creator>
  <cp:keywords/>
  <dc:description/>
  <cp:lastModifiedBy>Denise</cp:lastModifiedBy>
  <cp:revision>2</cp:revision>
  <dcterms:created xsi:type="dcterms:W3CDTF">2026-03-21T23:55:00Z</dcterms:created>
  <dcterms:modified xsi:type="dcterms:W3CDTF">2026-03-21T23:55:00Z</dcterms:modified>
</cp:coreProperties>
</file>